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AC5B4" w14:textId="77777777" w:rsidR="00CB4EDA" w:rsidRDefault="00C83D81" w:rsidP="00AD4885">
      <w:pPr>
        <w:jc w:val="both"/>
        <w:rPr>
          <w:rFonts w:ascii="Calibri" w:hAnsi="Calibri"/>
          <w:color w:val="000000"/>
          <w:sz w:val="22"/>
          <w:szCs w:val="22"/>
        </w:rPr>
      </w:pPr>
      <w:r w:rsidRPr="006946EE">
        <w:rPr>
          <w:rFonts w:ascii="Arial" w:hAnsi="Arial" w:cs="Arial"/>
          <w:noProof/>
          <w:sz w:val="40"/>
          <w:szCs w:val="40"/>
        </w:rPr>
        <w:pict w14:anchorId="784CA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61.25pt;margin-top:7.4pt;width:59.2pt;height:59.2pt;z-index:-251658240" wrapcoords="-206 0 -206 21394 21600 21394 21600 0 -206 0">
            <v:imagedata r:id="rId8" o:title="QEGS LOGO"/>
            <w10:wrap type="tight"/>
          </v:shape>
        </w:pict>
      </w:r>
      <w:r w:rsidRPr="006946EE">
        <w:rPr>
          <w:rFonts w:ascii="Arial" w:hAnsi="Arial" w:cs="Arial"/>
          <w:noProof/>
          <w:sz w:val="40"/>
          <w:szCs w:val="40"/>
        </w:rPr>
        <w:pict w14:anchorId="30F0488B">
          <v:shape id="_x0000_s2050" type="#_x0000_t75" style="position:absolute;left:0;text-align:left;margin-left:.05pt;margin-top:6.7pt;width:59.2pt;height:59.2pt;z-index:-251659264" wrapcoords="-206 0 -206 21394 21600 21394 21600 0 -206 0">
            <v:imagedata r:id="rId8" o:title="QEGS LOGO"/>
            <w10:wrap type="tight"/>
          </v:shape>
        </w:pict>
      </w:r>
    </w:p>
    <w:p w14:paraId="6FEF7D54" w14:textId="77777777" w:rsidR="003E0BD2" w:rsidRPr="006946EE" w:rsidRDefault="003E0BD2" w:rsidP="003E0BD2">
      <w:pPr>
        <w:jc w:val="center"/>
        <w:rPr>
          <w:rFonts w:ascii="Arial" w:hAnsi="Arial" w:cs="Arial"/>
          <w:sz w:val="40"/>
          <w:szCs w:val="40"/>
        </w:rPr>
      </w:pPr>
      <w:r w:rsidRPr="006946EE">
        <w:rPr>
          <w:rFonts w:ascii="Arial" w:hAnsi="Arial" w:cs="Arial"/>
          <w:b/>
          <w:sz w:val="40"/>
          <w:szCs w:val="40"/>
        </w:rPr>
        <w:t>St.  John’s CE Primary School</w:t>
      </w:r>
    </w:p>
    <w:p w14:paraId="51A7F1C8" w14:textId="77777777" w:rsidR="003E0BD2" w:rsidRPr="009D3FFE" w:rsidRDefault="003E0BD2" w:rsidP="003E0BD2">
      <w:pPr>
        <w:jc w:val="center"/>
        <w:rPr>
          <w:rFonts w:ascii="Arial" w:hAnsi="Arial" w:cs="Arial"/>
          <w:sz w:val="20"/>
          <w:szCs w:val="20"/>
        </w:rPr>
      </w:pPr>
      <w:r w:rsidRPr="009D3FFE">
        <w:rPr>
          <w:rFonts w:ascii="Arial" w:hAnsi="Arial" w:cs="Arial"/>
          <w:sz w:val="20"/>
          <w:szCs w:val="20"/>
        </w:rPr>
        <w:t>Mill Lane, Wetley Rocks, Stoke-on-Trent, Staffordshire, ST9 0BN</w:t>
      </w:r>
    </w:p>
    <w:p w14:paraId="32F35FA5" w14:textId="77777777" w:rsidR="003E0BD2" w:rsidRPr="009D3FFE" w:rsidRDefault="003E0BD2" w:rsidP="003E0BD2">
      <w:pPr>
        <w:jc w:val="center"/>
        <w:rPr>
          <w:rFonts w:ascii="Arial" w:hAnsi="Arial" w:cs="Arial"/>
          <w:sz w:val="20"/>
          <w:szCs w:val="20"/>
        </w:rPr>
      </w:pPr>
      <w:r w:rsidRPr="009D3FFE">
        <w:rPr>
          <w:rFonts w:ascii="Arial" w:hAnsi="Arial" w:cs="Arial"/>
          <w:sz w:val="20"/>
          <w:szCs w:val="20"/>
        </w:rPr>
        <w:t xml:space="preserve">Telephone: 01782 550309 </w:t>
      </w:r>
    </w:p>
    <w:p w14:paraId="3DA91C8D" w14:textId="77777777" w:rsidR="003E0BD2" w:rsidRPr="009D3FFE" w:rsidRDefault="003E0BD2" w:rsidP="003E0BD2">
      <w:pPr>
        <w:jc w:val="center"/>
        <w:rPr>
          <w:rFonts w:ascii="Arial" w:hAnsi="Arial" w:cs="Arial"/>
          <w:sz w:val="20"/>
          <w:szCs w:val="20"/>
        </w:rPr>
      </w:pPr>
      <w:hyperlink r:id="rId9" w:history="1">
        <w:r w:rsidRPr="009D3FFE">
          <w:rPr>
            <w:rStyle w:val="Hyperlink"/>
            <w:rFonts w:ascii="Arial" w:hAnsi="Arial" w:cs="Arial"/>
            <w:sz w:val="20"/>
            <w:szCs w:val="20"/>
          </w:rPr>
          <w:t>www.st-johns-wetleyrocks.staffs.sch.uk</w:t>
        </w:r>
      </w:hyperlink>
    </w:p>
    <w:p w14:paraId="1BB91E5F" w14:textId="77777777" w:rsidR="003E0BD2" w:rsidRPr="009D3FFE" w:rsidRDefault="003E0BD2" w:rsidP="006946EE">
      <w:pPr>
        <w:jc w:val="center"/>
        <w:rPr>
          <w:rFonts w:ascii="Arial" w:hAnsi="Arial" w:cs="Arial"/>
          <w:sz w:val="20"/>
          <w:szCs w:val="20"/>
        </w:rPr>
      </w:pPr>
      <w:r w:rsidRPr="009D3FFE">
        <w:rPr>
          <w:rFonts w:ascii="Arial" w:hAnsi="Arial" w:cs="Arial"/>
          <w:sz w:val="20"/>
          <w:szCs w:val="20"/>
        </w:rPr>
        <w:t>Email:</w:t>
      </w:r>
      <w:r w:rsidR="006946EE">
        <w:rPr>
          <w:rFonts w:ascii="Arial" w:hAnsi="Arial" w:cs="Arial"/>
          <w:sz w:val="20"/>
          <w:szCs w:val="20"/>
        </w:rPr>
        <w:t xml:space="preserve"> </w:t>
      </w:r>
      <w:hyperlink r:id="rId10" w:history="1">
        <w:r w:rsidRPr="009D3FFE">
          <w:rPr>
            <w:rStyle w:val="Hyperlink"/>
            <w:rFonts w:ascii="Arial" w:hAnsi="Arial" w:cs="Arial"/>
            <w:sz w:val="20"/>
            <w:szCs w:val="20"/>
          </w:rPr>
          <w:t>office@st-johns-wetleyrocks.staffs.sch.uk</w:t>
        </w:r>
      </w:hyperlink>
    </w:p>
    <w:p w14:paraId="27CEF17D" w14:textId="77777777" w:rsidR="003E0BD2" w:rsidRDefault="003E0BD2" w:rsidP="003E0BD2">
      <w:pPr>
        <w:jc w:val="center"/>
        <w:rPr>
          <w:rFonts w:ascii="Arial" w:hAnsi="Arial" w:cs="Arial"/>
          <w:sz w:val="20"/>
          <w:szCs w:val="20"/>
        </w:rPr>
      </w:pPr>
      <w:r w:rsidRPr="009D3FFE">
        <w:rPr>
          <w:rFonts w:ascii="Arial" w:hAnsi="Arial" w:cs="Arial"/>
          <w:sz w:val="20"/>
          <w:szCs w:val="20"/>
        </w:rPr>
        <w:t>Head</w:t>
      </w:r>
      <w:r w:rsidR="007B595D">
        <w:rPr>
          <w:rFonts w:ascii="Arial" w:hAnsi="Arial" w:cs="Arial"/>
          <w:sz w:val="20"/>
          <w:szCs w:val="20"/>
        </w:rPr>
        <w:t>teacher</w:t>
      </w:r>
      <w:r w:rsidRPr="009D3FFE">
        <w:rPr>
          <w:rFonts w:ascii="Arial" w:hAnsi="Arial" w:cs="Arial"/>
          <w:sz w:val="20"/>
          <w:szCs w:val="20"/>
        </w:rPr>
        <w:t>: Sarah Stone</w:t>
      </w:r>
    </w:p>
    <w:p w14:paraId="49130D1F" w14:textId="77777777" w:rsidR="003E0BD2" w:rsidRDefault="003E0BD2" w:rsidP="00A111A1">
      <w:pPr>
        <w:widowControl w:val="0"/>
        <w:suppressAutoHyphens/>
        <w:jc w:val="both"/>
        <w:rPr>
          <w:rFonts w:ascii="Helvetica" w:hAnsi="Helvetica"/>
          <w:color w:val="0B0C0C"/>
          <w:shd w:val="clear" w:color="auto" w:fill="FFFFFF"/>
        </w:rPr>
      </w:pPr>
    </w:p>
    <w:p w14:paraId="7AEB2763" w14:textId="3FD8DA3C" w:rsidR="00E30BE0" w:rsidRPr="00E30BE0" w:rsidRDefault="00DB59E4" w:rsidP="00E30BE0">
      <w:pPr>
        <w:widowControl w:val="0"/>
        <w:suppressAutoHyphens/>
        <w:jc w:val="right"/>
        <w:rPr>
          <w:rFonts w:ascii="Arial" w:hAnsi="Arial" w:cs="Arial"/>
          <w:color w:val="0B0C0C"/>
          <w:shd w:val="clear" w:color="auto" w:fill="FFFFFF"/>
        </w:rPr>
      </w:pPr>
      <w:r>
        <w:rPr>
          <w:rFonts w:ascii="Arial" w:hAnsi="Arial" w:cs="Arial"/>
          <w:color w:val="0B0C0C"/>
          <w:shd w:val="clear" w:color="auto" w:fill="FFFFFF"/>
        </w:rPr>
        <w:t>Thursday</w:t>
      </w:r>
      <w:r w:rsidR="00E30BE0" w:rsidRPr="00E30BE0">
        <w:rPr>
          <w:rFonts w:ascii="Arial" w:hAnsi="Arial" w:cs="Arial"/>
          <w:color w:val="0B0C0C"/>
          <w:shd w:val="clear" w:color="auto" w:fill="FFFFFF"/>
        </w:rPr>
        <w:t xml:space="preserve"> 1</w:t>
      </w:r>
      <w:r>
        <w:rPr>
          <w:rFonts w:ascii="Arial" w:hAnsi="Arial" w:cs="Arial"/>
          <w:color w:val="0B0C0C"/>
          <w:shd w:val="clear" w:color="auto" w:fill="FFFFFF"/>
        </w:rPr>
        <w:t>1</w:t>
      </w:r>
      <w:r w:rsidR="00E30BE0" w:rsidRPr="00E30BE0">
        <w:rPr>
          <w:rFonts w:ascii="Arial" w:hAnsi="Arial" w:cs="Arial"/>
          <w:color w:val="0B0C0C"/>
          <w:shd w:val="clear" w:color="auto" w:fill="FFFFFF"/>
          <w:vertAlign w:val="superscript"/>
        </w:rPr>
        <w:t>th</w:t>
      </w:r>
      <w:r w:rsidR="00E30BE0" w:rsidRPr="00E30BE0">
        <w:rPr>
          <w:rFonts w:ascii="Arial" w:hAnsi="Arial" w:cs="Arial"/>
          <w:color w:val="0B0C0C"/>
          <w:shd w:val="clear" w:color="auto" w:fill="FFFFFF"/>
        </w:rPr>
        <w:t xml:space="preserve"> September</w:t>
      </w:r>
    </w:p>
    <w:p w14:paraId="2A530BF5" w14:textId="77777777" w:rsidR="00E30BE0" w:rsidRDefault="00E30BE0" w:rsidP="00E30BE0">
      <w:pPr>
        <w:spacing w:before="100" w:beforeAutospacing="1"/>
        <w:rPr>
          <w:rFonts w:ascii="Arial" w:hAnsi="Arial" w:cs="Arial"/>
        </w:rPr>
      </w:pPr>
      <w:r w:rsidRPr="00E30BE0">
        <w:rPr>
          <w:rFonts w:ascii="Arial" w:hAnsi="Arial" w:cs="Arial"/>
        </w:rPr>
        <w:t>De</w:t>
      </w:r>
      <w:r>
        <w:rPr>
          <w:rFonts w:ascii="Arial" w:hAnsi="Arial" w:cs="Arial"/>
        </w:rPr>
        <w:t>a</w:t>
      </w:r>
      <w:r w:rsidRPr="00E30BE0">
        <w:rPr>
          <w:rFonts w:ascii="Arial" w:hAnsi="Arial" w:cs="Arial"/>
        </w:rPr>
        <w:t>r Parents and Carers</w:t>
      </w:r>
    </w:p>
    <w:p w14:paraId="4EFE8DBF" w14:textId="77777777" w:rsidR="00E30BE0" w:rsidRPr="00E30BE0" w:rsidRDefault="00E30BE0" w:rsidP="00E30BE0">
      <w:pPr>
        <w:spacing w:before="100" w:beforeAutospacing="1"/>
        <w:rPr>
          <w:rFonts w:ascii="Arial" w:hAnsi="Arial" w:cs="Arial"/>
        </w:rPr>
      </w:pPr>
      <w:r w:rsidRPr="00E30BE0">
        <w:rPr>
          <w:rFonts w:ascii="Arial" w:hAnsi="Arial" w:cs="Arial"/>
          <w:b/>
          <w:bCs/>
        </w:rPr>
        <w:t>Re: Development of a Food and Nutrition Policy in Line with New Early Years Guidance</w:t>
      </w:r>
    </w:p>
    <w:p w14:paraId="1690A6C4" w14:textId="77777777" w:rsidR="00E30BE0" w:rsidRPr="00E30BE0" w:rsidRDefault="00E30BE0" w:rsidP="00E30BE0">
      <w:pPr>
        <w:spacing w:before="100" w:beforeAutospacing="1" w:after="100" w:afterAutospacing="1"/>
        <w:rPr>
          <w:rFonts w:ascii="Arial" w:hAnsi="Arial" w:cs="Arial"/>
        </w:rPr>
      </w:pPr>
      <w:r w:rsidRPr="00E30BE0">
        <w:rPr>
          <w:rFonts w:ascii="Arial" w:hAnsi="Arial" w:cs="Arial"/>
        </w:rPr>
        <w:t xml:space="preserve">We hope this letter finds you well. At St. John’s, the health and wellbeing of our children is at the heart of everything we do – ‘Nurture’ is one of our key school values. As part of our ongoing commitment to promoting healthy lifestyles, we are pleased to inform you that we are currently </w:t>
      </w:r>
      <w:r w:rsidRPr="00810C99">
        <w:rPr>
          <w:rFonts w:ascii="Arial" w:hAnsi="Arial" w:cs="Arial"/>
        </w:rPr>
        <w:t>developing a Food and Nutrition Policy for our</w:t>
      </w:r>
      <w:r w:rsidRPr="00E30BE0">
        <w:rPr>
          <w:rFonts w:ascii="Arial" w:hAnsi="Arial" w:cs="Arial"/>
        </w:rPr>
        <w:t xml:space="preserve"> school.</w:t>
      </w:r>
    </w:p>
    <w:p w14:paraId="14360525" w14:textId="3C43E29B" w:rsidR="00E30BE0" w:rsidRPr="006A4B53" w:rsidRDefault="00E30BE0" w:rsidP="006A4B53">
      <w:pPr>
        <w:rPr>
          <w:rFonts w:ascii="Arial" w:hAnsi="Arial" w:cs="Arial"/>
        </w:rPr>
      </w:pPr>
      <w:r w:rsidRPr="00E30BE0">
        <w:rPr>
          <w:rFonts w:ascii="Arial" w:hAnsi="Arial" w:cs="Arial"/>
        </w:rPr>
        <w:t xml:space="preserve">This initiative is being guided by the recently updated </w:t>
      </w:r>
      <w:hyperlink r:id="rId11" w:history="1">
        <w:r w:rsidRPr="00E30BE0">
          <w:rPr>
            <w:rFonts w:ascii="Arial" w:hAnsi="Arial" w:cs="Arial"/>
            <w:b/>
            <w:bCs/>
            <w:u w:val="single"/>
          </w:rPr>
          <w:t>Early Years Food and Nutrition Guidance</w:t>
        </w:r>
      </w:hyperlink>
      <w:r w:rsidRPr="00E30BE0">
        <w:rPr>
          <w:rFonts w:ascii="Arial" w:hAnsi="Arial" w:cs="Arial"/>
          <w:b/>
          <w:bCs/>
        </w:rPr>
        <w:t xml:space="preserve"> (May 2025)</w:t>
      </w:r>
      <w:r w:rsidRPr="00E30BE0">
        <w:rPr>
          <w:rFonts w:ascii="Arial" w:hAnsi="Arial" w:cs="Arial"/>
        </w:rPr>
        <w:t xml:space="preserve">, which sets out best practice to ensure children receive the nourishment they need to thrive, both physically and mentally. The guidance emphasises the importance of balanced meals, healthy snacks, hydration, and developing positive attitudes toward food from an early age: </w:t>
      </w:r>
      <w:r w:rsidRPr="00E30BE0">
        <w:rPr>
          <w:rFonts w:ascii="Arial" w:eastAsia="Aptos" w:hAnsi="Arial" w:cs="Arial"/>
          <w:b/>
          <w:bCs/>
          <w:i/>
          <w:iCs/>
          <w:kern w:val="2"/>
          <w:lang w:eastAsia="en-US"/>
        </w:rPr>
        <w:t>“Where children are provided with meals, snacks and drinks, these must be healthy, balanced and nutritious”.</w:t>
      </w:r>
    </w:p>
    <w:p w14:paraId="777017B5" w14:textId="77777777" w:rsidR="00E30BE0" w:rsidRPr="00E30BE0" w:rsidRDefault="00E30BE0" w:rsidP="00E30BE0">
      <w:pPr>
        <w:jc w:val="center"/>
        <w:rPr>
          <w:rFonts w:ascii="Arial" w:eastAsia="Aptos" w:hAnsi="Arial" w:cs="Arial"/>
          <w:b/>
          <w:bCs/>
          <w:i/>
          <w:iCs/>
          <w:kern w:val="2"/>
          <w:sz w:val="16"/>
          <w:szCs w:val="16"/>
          <w:lang w:val="en-US" w:eastAsia="en-US"/>
        </w:rPr>
      </w:pPr>
    </w:p>
    <w:p w14:paraId="224A6E98" w14:textId="77777777" w:rsidR="00E30BE0" w:rsidRPr="00E30BE0" w:rsidRDefault="00E30BE0" w:rsidP="00E30BE0">
      <w:pPr>
        <w:rPr>
          <w:rFonts w:ascii="Arial" w:hAnsi="Arial" w:cs="Arial"/>
        </w:rPr>
      </w:pPr>
      <w:r w:rsidRPr="00E30BE0">
        <w:rPr>
          <w:rFonts w:ascii="Arial" w:hAnsi="Arial" w:cs="Arial"/>
        </w:rPr>
        <w:t xml:space="preserve">The guidance has been produced with the aim of tackling childhood obesity and high levels of tooth decay in children due to excess sugar intake. Although the guidance is aimed at children aged 0-5, it offers excellent advice for providing healthy and nutritious meals for all children (and adults), and includes guidance regarding potential life threatening conditions (choking and allergies). </w:t>
      </w:r>
      <w:hyperlink r:id="rId12" w:history="1">
        <w:r w:rsidRPr="00E30BE0">
          <w:rPr>
            <w:rFonts w:ascii="Arial" w:eastAsia="Aptos" w:hAnsi="Arial" w:cs="Arial"/>
            <w:kern w:val="2"/>
            <w:u w:val="single"/>
            <w:lang w:eastAsia="en-US"/>
          </w:rPr>
          <w:t>https://www.gov.uk/government/publications/early-years-foundation-stage-nutrition</w:t>
        </w:r>
      </w:hyperlink>
    </w:p>
    <w:p w14:paraId="1C81902B" w14:textId="77777777" w:rsidR="00E30BE0" w:rsidRPr="00E30BE0" w:rsidRDefault="00E30BE0" w:rsidP="00E30BE0">
      <w:pPr>
        <w:rPr>
          <w:rFonts w:ascii="Arial" w:hAnsi="Arial" w:cs="Arial"/>
          <w:sz w:val="16"/>
          <w:szCs w:val="16"/>
        </w:rPr>
      </w:pPr>
    </w:p>
    <w:p w14:paraId="31847805" w14:textId="77777777" w:rsidR="00E30BE0" w:rsidRPr="00E30BE0" w:rsidRDefault="00E30BE0" w:rsidP="00714862">
      <w:pPr>
        <w:rPr>
          <w:rFonts w:ascii="Arial" w:hAnsi="Arial" w:cs="Arial"/>
        </w:rPr>
      </w:pPr>
      <w:r w:rsidRPr="00E30BE0">
        <w:rPr>
          <w:rFonts w:ascii="Arial" w:hAnsi="Arial" w:cs="Arial"/>
        </w:rPr>
        <w:t>Our goal is to create a policy that reflects:</w:t>
      </w:r>
    </w:p>
    <w:p w14:paraId="41FD2CB6" w14:textId="77777777" w:rsidR="00E30BE0" w:rsidRPr="00E30BE0" w:rsidRDefault="00E30BE0" w:rsidP="00714862">
      <w:pPr>
        <w:numPr>
          <w:ilvl w:val="0"/>
          <w:numId w:val="11"/>
        </w:numPr>
        <w:rPr>
          <w:rFonts w:ascii="Arial" w:hAnsi="Arial" w:cs="Arial"/>
        </w:rPr>
      </w:pPr>
      <w:r w:rsidRPr="00E30BE0">
        <w:rPr>
          <w:rFonts w:ascii="Arial" w:hAnsi="Arial" w:cs="Arial"/>
        </w:rPr>
        <w:t>Current nutrition and health standards for young children.</w:t>
      </w:r>
    </w:p>
    <w:p w14:paraId="28A9143E" w14:textId="77777777" w:rsidR="00E30BE0" w:rsidRPr="00E30BE0" w:rsidRDefault="00E30BE0" w:rsidP="00714862">
      <w:pPr>
        <w:numPr>
          <w:ilvl w:val="0"/>
          <w:numId w:val="11"/>
        </w:numPr>
        <w:rPr>
          <w:rFonts w:ascii="Arial" w:hAnsi="Arial" w:cs="Arial"/>
        </w:rPr>
      </w:pPr>
      <w:r w:rsidRPr="00E30BE0">
        <w:rPr>
          <w:rFonts w:ascii="Arial" w:hAnsi="Arial" w:cs="Arial"/>
        </w:rPr>
        <w:t>A consistent and supportive approach to food and mealtimes across the school.</w:t>
      </w:r>
    </w:p>
    <w:p w14:paraId="797A44FE" w14:textId="77777777" w:rsidR="00E30BE0" w:rsidRPr="00E30BE0" w:rsidRDefault="00E30BE0" w:rsidP="00E30BE0">
      <w:pPr>
        <w:ind w:left="720"/>
        <w:rPr>
          <w:rFonts w:ascii="Arial" w:hAnsi="Arial" w:cs="Arial"/>
        </w:rPr>
      </w:pPr>
    </w:p>
    <w:p w14:paraId="62B5C67F" w14:textId="77777777" w:rsidR="00E30BE0" w:rsidRPr="00E30BE0" w:rsidRDefault="00E30BE0" w:rsidP="00E30BE0">
      <w:pPr>
        <w:rPr>
          <w:rFonts w:ascii="Arial" w:eastAsia="Aptos" w:hAnsi="Arial" w:cs="Arial"/>
          <w:b/>
          <w:bCs/>
          <w:kern w:val="2"/>
          <w:lang w:val="en-US" w:eastAsia="en-US"/>
        </w:rPr>
      </w:pPr>
      <w:r w:rsidRPr="00E30BE0">
        <w:rPr>
          <w:rFonts w:ascii="Arial" w:eastAsia="Aptos" w:hAnsi="Arial" w:cs="Arial"/>
          <w:b/>
          <w:bCs/>
          <w:kern w:val="2"/>
          <w:lang w:val="en-US" w:eastAsia="en-US"/>
        </w:rPr>
        <w:t xml:space="preserve">What we currently do to ensure that meal and snack times are safe and nutritious: </w:t>
      </w:r>
    </w:p>
    <w:p w14:paraId="728CEAA6" w14:textId="77777777" w:rsidR="00E30BE0" w:rsidRPr="00E30BE0" w:rsidRDefault="00E30BE0" w:rsidP="00E30BE0">
      <w:pPr>
        <w:numPr>
          <w:ilvl w:val="0"/>
          <w:numId w:val="12"/>
        </w:numPr>
        <w:spacing w:after="160" w:line="278" w:lineRule="auto"/>
        <w:contextualSpacing/>
        <w:rPr>
          <w:rFonts w:ascii="Arial" w:eastAsia="Aptos" w:hAnsi="Arial" w:cs="Arial"/>
          <w:kern w:val="2"/>
          <w:lang w:val="en-US" w:eastAsia="en-US"/>
        </w:rPr>
      </w:pPr>
      <w:r w:rsidRPr="00E30BE0">
        <w:rPr>
          <w:rFonts w:ascii="Arial" w:eastAsia="Aptos" w:hAnsi="Arial" w:cs="Arial"/>
          <w:kern w:val="2"/>
          <w:lang w:val="en-US" w:eastAsia="en-US"/>
        </w:rPr>
        <w:t xml:space="preserve">Follow the Food Standards guidance for food provided in school. </w:t>
      </w:r>
    </w:p>
    <w:p w14:paraId="2312CD74" w14:textId="77777777" w:rsidR="00E30BE0" w:rsidRPr="00E30BE0" w:rsidRDefault="00E30BE0" w:rsidP="00E30BE0">
      <w:pPr>
        <w:numPr>
          <w:ilvl w:val="0"/>
          <w:numId w:val="12"/>
        </w:numPr>
        <w:spacing w:after="160" w:line="278" w:lineRule="auto"/>
        <w:contextualSpacing/>
        <w:rPr>
          <w:rFonts w:ascii="Arial" w:eastAsia="Aptos" w:hAnsi="Arial" w:cs="Arial"/>
          <w:kern w:val="2"/>
          <w:lang w:val="en-US" w:eastAsia="en-US"/>
        </w:rPr>
      </w:pPr>
      <w:r w:rsidRPr="00E30BE0">
        <w:rPr>
          <w:rFonts w:ascii="Arial" w:eastAsia="Aptos" w:hAnsi="Arial" w:cs="Arial"/>
          <w:kern w:val="2"/>
          <w:lang w:val="en-US" w:eastAsia="en-US"/>
        </w:rPr>
        <w:t xml:space="preserve">We have a robust procedures in place for children who have food allergies. </w:t>
      </w:r>
    </w:p>
    <w:p w14:paraId="2360AB64" w14:textId="21DD7010" w:rsidR="00E30BE0" w:rsidRPr="00E30BE0" w:rsidRDefault="00E30BE0" w:rsidP="00E30BE0">
      <w:pPr>
        <w:numPr>
          <w:ilvl w:val="0"/>
          <w:numId w:val="12"/>
        </w:numPr>
        <w:spacing w:after="160" w:line="278" w:lineRule="auto"/>
        <w:contextualSpacing/>
        <w:rPr>
          <w:rFonts w:ascii="Arial" w:eastAsia="Aptos" w:hAnsi="Arial" w:cs="Arial"/>
          <w:kern w:val="2"/>
          <w:lang w:val="en-US" w:eastAsia="en-US"/>
        </w:rPr>
      </w:pPr>
      <w:r w:rsidRPr="00E30BE0">
        <w:rPr>
          <w:rFonts w:ascii="Arial" w:eastAsia="Aptos" w:hAnsi="Arial" w:cs="Arial"/>
          <w:kern w:val="2"/>
          <w:lang w:eastAsia="en-US"/>
        </w:rPr>
        <w:t xml:space="preserve">Any food </w:t>
      </w:r>
      <w:r w:rsidR="0041162E">
        <w:rPr>
          <w:rFonts w:ascii="Arial" w:eastAsia="Aptos" w:hAnsi="Arial" w:cs="Arial"/>
          <w:kern w:val="2"/>
          <w:lang w:eastAsia="en-US"/>
        </w:rPr>
        <w:t>provided</w:t>
      </w:r>
      <w:r w:rsidRPr="00E30BE0">
        <w:rPr>
          <w:rFonts w:ascii="Arial" w:eastAsia="Aptos" w:hAnsi="Arial" w:cs="Arial"/>
          <w:kern w:val="2"/>
          <w:lang w:eastAsia="en-US"/>
        </w:rPr>
        <w:t xml:space="preserve"> in the school is checked for potential allergens.</w:t>
      </w:r>
    </w:p>
    <w:p w14:paraId="4E9BE369" w14:textId="0E7DE9E5" w:rsidR="00E30BE0" w:rsidRPr="00E30BE0" w:rsidRDefault="00E30BE0" w:rsidP="00E30BE0">
      <w:pPr>
        <w:numPr>
          <w:ilvl w:val="0"/>
          <w:numId w:val="12"/>
        </w:numPr>
        <w:spacing w:after="160" w:line="278" w:lineRule="auto"/>
        <w:contextualSpacing/>
        <w:rPr>
          <w:rFonts w:ascii="Arial" w:eastAsia="Aptos" w:hAnsi="Arial" w:cs="Arial"/>
          <w:kern w:val="2"/>
          <w:lang w:val="en-US" w:eastAsia="en-US"/>
        </w:rPr>
      </w:pPr>
      <w:r w:rsidRPr="00E30BE0">
        <w:rPr>
          <w:rFonts w:ascii="Arial" w:eastAsia="Aptos" w:hAnsi="Arial" w:cs="Arial"/>
          <w:kern w:val="2"/>
          <w:lang w:val="en-US" w:eastAsia="en-US"/>
        </w:rPr>
        <w:t xml:space="preserve">A number of staff on site are Paediatric First Aid trained. </w:t>
      </w:r>
    </w:p>
    <w:p w14:paraId="4D7002F1" w14:textId="77777777" w:rsidR="00E30BE0" w:rsidRPr="00E30BE0" w:rsidRDefault="00E30BE0" w:rsidP="00E30BE0">
      <w:pPr>
        <w:numPr>
          <w:ilvl w:val="0"/>
          <w:numId w:val="12"/>
        </w:numPr>
        <w:spacing w:after="160" w:line="278" w:lineRule="auto"/>
        <w:contextualSpacing/>
        <w:rPr>
          <w:rFonts w:ascii="Arial" w:eastAsia="Aptos" w:hAnsi="Arial" w:cs="Arial"/>
          <w:kern w:val="2"/>
          <w:lang w:val="en-US" w:eastAsia="en-US"/>
        </w:rPr>
      </w:pPr>
      <w:r w:rsidRPr="00E30BE0">
        <w:rPr>
          <w:rFonts w:ascii="Arial" w:eastAsia="Aptos" w:hAnsi="Arial" w:cs="Arial"/>
          <w:kern w:val="2"/>
          <w:lang w:val="en-US" w:eastAsia="en-US"/>
        </w:rPr>
        <w:t xml:space="preserve">All staff have completed / are due to complete anaphylaxis awareness training. </w:t>
      </w:r>
    </w:p>
    <w:p w14:paraId="5D2DC28C" w14:textId="77777777" w:rsidR="00E30BE0" w:rsidRPr="00E30BE0" w:rsidRDefault="00E30BE0" w:rsidP="00E30BE0">
      <w:pPr>
        <w:numPr>
          <w:ilvl w:val="0"/>
          <w:numId w:val="12"/>
        </w:numPr>
        <w:spacing w:after="160" w:line="278" w:lineRule="auto"/>
        <w:contextualSpacing/>
        <w:rPr>
          <w:rFonts w:ascii="Arial" w:eastAsia="Aptos" w:hAnsi="Arial" w:cs="Arial"/>
          <w:kern w:val="2"/>
          <w:lang w:val="en-US" w:eastAsia="en-US"/>
        </w:rPr>
      </w:pPr>
      <w:r w:rsidRPr="00E30BE0">
        <w:rPr>
          <w:rFonts w:ascii="Arial" w:eastAsia="Aptos" w:hAnsi="Arial" w:cs="Arial"/>
          <w:kern w:val="2"/>
          <w:lang w:val="en-US" w:eastAsia="en-US"/>
        </w:rPr>
        <w:t xml:space="preserve">Staff who work in Early Years are aware of, and implement, the guidance in the updated Early Years Statutory Profile (Sept 2025), and the Early Years Food and Nutrition Guidance (May 2025). </w:t>
      </w:r>
    </w:p>
    <w:p w14:paraId="3405952E" w14:textId="74292F2D" w:rsidR="00CD5795" w:rsidRPr="00CD5795" w:rsidRDefault="00E30BE0" w:rsidP="00CD5795">
      <w:pPr>
        <w:numPr>
          <w:ilvl w:val="0"/>
          <w:numId w:val="12"/>
        </w:numPr>
        <w:spacing w:after="160" w:line="278" w:lineRule="auto"/>
        <w:contextualSpacing/>
        <w:rPr>
          <w:rFonts w:ascii="Arial" w:eastAsia="Aptos" w:hAnsi="Arial" w:cs="Arial"/>
          <w:kern w:val="2"/>
          <w:lang w:val="en-US" w:eastAsia="en-US"/>
        </w:rPr>
      </w:pPr>
      <w:r w:rsidRPr="00E30BE0">
        <w:rPr>
          <w:rFonts w:ascii="Arial" w:eastAsia="Aptos" w:hAnsi="Arial" w:cs="Arial"/>
          <w:kern w:val="2"/>
          <w:lang w:val="en-US" w:eastAsia="en-US"/>
        </w:rPr>
        <w:t xml:space="preserve">Early Years pupils have a lunch time which is separate to the rest of the school. </w:t>
      </w:r>
    </w:p>
    <w:p w14:paraId="2D44615A" w14:textId="77777777" w:rsidR="00E30BE0" w:rsidRPr="00E30BE0" w:rsidRDefault="00E30BE0" w:rsidP="00E30BE0">
      <w:pPr>
        <w:ind w:left="720"/>
        <w:contextualSpacing/>
        <w:rPr>
          <w:rFonts w:ascii="Arial" w:eastAsia="Aptos" w:hAnsi="Arial" w:cs="Arial"/>
          <w:kern w:val="2"/>
          <w:lang w:val="en-US" w:eastAsia="en-US"/>
        </w:rPr>
      </w:pPr>
    </w:p>
    <w:p w14:paraId="335790FD" w14:textId="77777777" w:rsidR="00E30BE0" w:rsidRPr="00E30BE0" w:rsidRDefault="00E30BE0" w:rsidP="00E30BE0">
      <w:pPr>
        <w:spacing w:after="160" w:line="278" w:lineRule="auto"/>
        <w:rPr>
          <w:rFonts w:ascii="Arial" w:hAnsi="Arial" w:cs="Arial"/>
        </w:rPr>
      </w:pPr>
      <w:r w:rsidRPr="00E30BE0">
        <w:rPr>
          <w:rFonts w:ascii="Arial" w:eastAsia="Aptos" w:hAnsi="Arial" w:cs="Arial"/>
          <w:kern w:val="2"/>
          <w:lang w:val="en-US" w:eastAsia="en-US"/>
        </w:rPr>
        <w:t xml:space="preserve">The Food and Nutrition Policy will build upon current practice and will help pupils to foster </w:t>
      </w:r>
      <w:r w:rsidRPr="00E30BE0">
        <w:rPr>
          <w:rFonts w:ascii="Arial" w:hAnsi="Arial" w:cs="Arial"/>
        </w:rPr>
        <w:t xml:space="preserve">healthy habits now that will have a lasting impact on our children’s future health and wellbeing. </w:t>
      </w:r>
    </w:p>
    <w:p w14:paraId="416204D7" w14:textId="77777777" w:rsidR="00E30BE0" w:rsidRPr="00E30BE0" w:rsidRDefault="00E30BE0" w:rsidP="00E30BE0">
      <w:pPr>
        <w:rPr>
          <w:rFonts w:ascii="Arial" w:eastAsia="Aptos" w:hAnsi="Arial" w:cs="Arial"/>
          <w:kern w:val="2"/>
          <w:lang w:eastAsia="en-US"/>
        </w:rPr>
      </w:pPr>
      <w:r w:rsidRPr="00E30BE0">
        <w:rPr>
          <w:rFonts w:ascii="Arial" w:eastAsia="Aptos" w:hAnsi="Arial" w:cs="Arial"/>
          <w:b/>
          <w:bCs/>
          <w:kern w:val="2"/>
          <w:lang w:eastAsia="en-US"/>
        </w:rPr>
        <w:lastRenderedPageBreak/>
        <w:t>What does this mean for families?</w:t>
      </w:r>
      <w:r w:rsidRPr="00E30BE0">
        <w:rPr>
          <w:rFonts w:ascii="Arial" w:eastAsia="Aptos" w:hAnsi="Arial" w:cs="Arial"/>
          <w:kern w:val="2"/>
          <w:lang w:eastAsia="en-US"/>
        </w:rPr>
        <w:t xml:space="preserve"> </w:t>
      </w:r>
    </w:p>
    <w:p w14:paraId="68607828" w14:textId="77777777" w:rsidR="00E30BE0" w:rsidRPr="00E30BE0" w:rsidRDefault="00E30BE0" w:rsidP="00E30BE0">
      <w:pPr>
        <w:rPr>
          <w:rFonts w:ascii="Arial" w:eastAsia="Aptos" w:hAnsi="Arial" w:cs="Arial"/>
          <w:kern w:val="2"/>
          <w:lang w:eastAsia="en-US"/>
        </w:rPr>
      </w:pPr>
      <w:r w:rsidRPr="00E30BE0">
        <w:rPr>
          <w:rFonts w:ascii="Arial" w:eastAsia="Aptos" w:hAnsi="Arial" w:cs="Arial"/>
          <w:kern w:val="2"/>
          <w:lang w:eastAsia="en-US"/>
        </w:rPr>
        <w:t>It is important to ensure as much as practically possible that food provided from home aligns with the healthy options offered by St. John’s, so that children receive consistent messages about nutrition.</w:t>
      </w:r>
    </w:p>
    <w:p w14:paraId="57EE7E61" w14:textId="77777777" w:rsidR="00E30BE0" w:rsidRPr="00574500" w:rsidRDefault="00E30BE0" w:rsidP="00E30BE0">
      <w:pPr>
        <w:rPr>
          <w:rFonts w:ascii="Arial" w:eastAsia="Aptos" w:hAnsi="Arial" w:cs="Arial"/>
          <w:kern w:val="2"/>
          <w:sz w:val="16"/>
          <w:szCs w:val="16"/>
          <w:lang w:eastAsia="en-US"/>
        </w:rPr>
      </w:pPr>
    </w:p>
    <w:p w14:paraId="737345FF" w14:textId="2FD2F5E3" w:rsidR="00E30BE0" w:rsidRPr="00E30BE0" w:rsidRDefault="00E30BE0" w:rsidP="00E30BE0">
      <w:pPr>
        <w:spacing w:after="160" w:line="278" w:lineRule="auto"/>
        <w:rPr>
          <w:rFonts w:ascii="Arial" w:eastAsia="Aptos" w:hAnsi="Arial" w:cs="Arial"/>
          <w:kern w:val="2"/>
          <w:lang w:val="en-US" w:eastAsia="en-US"/>
        </w:rPr>
      </w:pPr>
      <w:r w:rsidRPr="00E30BE0">
        <w:rPr>
          <w:rFonts w:ascii="Arial" w:eastAsia="Aptos" w:hAnsi="Arial" w:cs="Arial"/>
          <w:kern w:val="2"/>
          <w:lang w:eastAsia="en-US"/>
        </w:rPr>
        <w:t xml:space="preserve">Having a food and nutrition policy in place will help us work together to ensure that children have healthy, balanced and nutritious food and encourage healthier food choices for packed lunches. </w:t>
      </w:r>
      <w:r w:rsidRPr="00E30BE0">
        <w:rPr>
          <w:rFonts w:ascii="Arial" w:hAnsi="Arial" w:cs="Arial"/>
        </w:rPr>
        <w:t>Your support and collaboration are essential in helping us build an environment where every child can flourish.</w:t>
      </w:r>
    </w:p>
    <w:p w14:paraId="28514405" w14:textId="0ABA630E" w:rsidR="00E30BE0" w:rsidRPr="00E30BE0" w:rsidRDefault="00E30BE0" w:rsidP="00E30BE0">
      <w:pPr>
        <w:rPr>
          <w:rFonts w:ascii="Arial" w:eastAsia="Aptos" w:hAnsi="Arial" w:cs="Arial"/>
          <w:b/>
          <w:bCs/>
          <w:kern w:val="2"/>
          <w:lang w:eastAsia="en-US"/>
        </w:rPr>
      </w:pPr>
      <w:r w:rsidRPr="00E30BE0">
        <w:rPr>
          <w:rFonts w:ascii="Arial" w:eastAsia="Aptos" w:hAnsi="Arial" w:cs="Arial"/>
          <w:b/>
          <w:bCs/>
          <w:kern w:val="2"/>
          <w:lang w:eastAsia="en-US"/>
        </w:rPr>
        <w:t>To support the Food and Nutrition Policy</w:t>
      </w:r>
      <w:r w:rsidR="00C866F6">
        <w:rPr>
          <w:rFonts w:ascii="Arial" w:eastAsia="Aptos" w:hAnsi="Arial" w:cs="Arial"/>
          <w:b/>
          <w:bCs/>
          <w:kern w:val="2"/>
          <w:lang w:eastAsia="en-US"/>
        </w:rPr>
        <w:t xml:space="preserve"> and meal times at St. John’s</w:t>
      </w:r>
      <w:r w:rsidRPr="00E30BE0">
        <w:rPr>
          <w:rFonts w:ascii="Arial" w:eastAsia="Aptos" w:hAnsi="Arial" w:cs="Arial"/>
          <w:b/>
          <w:bCs/>
          <w:kern w:val="2"/>
          <w:lang w:eastAsia="en-US"/>
        </w:rPr>
        <w:t xml:space="preserve">: </w:t>
      </w:r>
    </w:p>
    <w:p w14:paraId="50AB3B5F" w14:textId="77777777" w:rsidR="00E30BE0" w:rsidRPr="00E30BE0" w:rsidRDefault="00E30BE0" w:rsidP="00E30BE0">
      <w:pPr>
        <w:rPr>
          <w:rFonts w:ascii="Arial" w:eastAsia="Aptos" w:hAnsi="Arial" w:cs="Arial"/>
          <w:kern w:val="2"/>
          <w:lang w:eastAsia="en-US"/>
        </w:rPr>
      </w:pPr>
      <w:r w:rsidRPr="00E30BE0">
        <w:rPr>
          <w:rFonts w:ascii="Arial" w:eastAsia="Aptos" w:hAnsi="Arial" w:cs="Arial"/>
          <w:kern w:val="2"/>
          <w:lang w:eastAsia="en-US"/>
        </w:rPr>
        <w:t xml:space="preserve">We are asking families to help us follow the new guidance for all children at St. John’s by: </w:t>
      </w:r>
    </w:p>
    <w:p w14:paraId="54119742" w14:textId="77777777" w:rsidR="00E30BE0" w:rsidRPr="00E30BE0" w:rsidRDefault="00E30BE0" w:rsidP="00E30BE0">
      <w:pPr>
        <w:numPr>
          <w:ilvl w:val="0"/>
          <w:numId w:val="13"/>
        </w:numPr>
        <w:spacing w:after="160" w:line="278" w:lineRule="auto"/>
        <w:contextualSpacing/>
        <w:rPr>
          <w:rFonts w:ascii="Arial" w:eastAsia="Aptos" w:hAnsi="Arial" w:cs="Arial"/>
          <w:kern w:val="2"/>
          <w:lang w:eastAsia="en-US"/>
        </w:rPr>
      </w:pPr>
      <w:r w:rsidRPr="00E30BE0">
        <w:rPr>
          <w:rFonts w:ascii="Arial" w:eastAsia="Aptos" w:hAnsi="Arial" w:cs="Arial"/>
          <w:kern w:val="2"/>
          <w:lang w:eastAsia="en-US"/>
        </w:rPr>
        <w:t xml:space="preserve">Avoiding foods high in saturated fat, salt, and/or sugars like cakes, sweet and savoury pastries, biscuits, crisps, chocolate and other confectionary. </w:t>
      </w:r>
    </w:p>
    <w:p w14:paraId="41E4A075" w14:textId="77777777" w:rsidR="00E30BE0" w:rsidRPr="00E30BE0" w:rsidRDefault="00E30BE0" w:rsidP="00E30BE0">
      <w:pPr>
        <w:numPr>
          <w:ilvl w:val="0"/>
          <w:numId w:val="13"/>
        </w:numPr>
        <w:spacing w:after="160" w:line="278" w:lineRule="auto"/>
        <w:contextualSpacing/>
        <w:rPr>
          <w:rFonts w:ascii="Arial" w:eastAsia="Aptos" w:hAnsi="Arial" w:cs="Arial"/>
          <w:kern w:val="2"/>
          <w:lang w:eastAsia="en-US"/>
        </w:rPr>
      </w:pPr>
      <w:r w:rsidRPr="00E30BE0">
        <w:rPr>
          <w:rFonts w:ascii="Arial" w:eastAsia="Aptos" w:hAnsi="Arial" w:cs="Arial"/>
          <w:kern w:val="2"/>
          <w:lang w:eastAsia="en-US"/>
        </w:rPr>
        <w:t>Avoiding artificial sweeteners as they may encourage children to prefer very sweet foods.</w:t>
      </w:r>
    </w:p>
    <w:p w14:paraId="7AEC8E67" w14:textId="77777777" w:rsidR="00E30BE0" w:rsidRPr="00E30BE0" w:rsidRDefault="00E30BE0" w:rsidP="00E30BE0">
      <w:pPr>
        <w:numPr>
          <w:ilvl w:val="0"/>
          <w:numId w:val="13"/>
        </w:numPr>
        <w:spacing w:after="160" w:line="278" w:lineRule="auto"/>
        <w:contextualSpacing/>
        <w:rPr>
          <w:rFonts w:ascii="Arial" w:eastAsia="Aptos" w:hAnsi="Arial" w:cs="Arial"/>
          <w:kern w:val="2"/>
          <w:lang w:eastAsia="en-US"/>
        </w:rPr>
      </w:pPr>
      <w:r w:rsidRPr="00E30BE0">
        <w:rPr>
          <w:rFonts w:ascii="Arial" w:eastAsia="Aptos" w:hAnsi="Arial" w:cs="Arial"/>
          <w:kern w:val="2"/>
          <w:lang w:eastAsia="en-US"/>
        </w:rPr>
        <w:t xml:space="preserve">Avoiding sugary drinks (including fruit juices, squash and smoothies). </w:t>
      </w:r>
    </w:p>
    <w:p w14:paraId="602006D1" w14:textId="77777777" w:rsidR="00E30BE0" w:rsidRDefault="00E30BE0" w:rsidP="00E30BE0">
      <w:pPr>
        <w:numPr>
          <w:ilvl w:val="0"/>
          <w:numId w:val="13"/>
        </w:numPr>
        <w:spacing w:after="160" w:line="278" w:lineRule="auto"/>
        <w:contextualSpacing/>
        <w:rPr>
          <w:rFonts w:ascii="Arial" w:eastAsia="Aptos" w:hAnsi="Arial" w:cs="Arial"/>
          <w:kern w:val="2"/>
          <w:lang w:eastAsia="en-US"/>
        </w:rPr>
      </w:pPr>
      <w:r w:rsidRPr="00E30BE0">
        <w:rPr>
          <w:rFonts w:ascii="Arial" w:eastAsia="Aptos" w:hAnsi="Arial" w:cs="Arial"/>
          <w:kern w:val="2"/>
          <w:lang w:eastAsia="en-US"/>
        </w:rPr>
        <w:t xml:space="preserve">Following the government guidance if your child is in Early Years, including the advice on how to prepare foods to avoid choking. </w:t>
      </w:r>
    </w:p>
    <w:p w14:paraId="005C50E0" w14:textId="36484148" w:rsidR="008C1B40" w:rsidRPr="00E30BE0" w:rsidRDefault="008C1B40" w:rsidP="00E30BE0">
      <w:pPr>
        <w:numPr>
          <w:ilvl w:val="0"/>
          <w:numId w:val="13"/>
        </w:numPr>
        <w:spacing w:after="160" w:line="278" w:lineRule="auto"/>
        <w:contextualSpacing/>
        <w:rPr>
          <w:rFonts w:ascii="Arial" w:eastAsia="Aptos" w:hAnsi="Arial" w:cs="Arial"/>
          <w:kern w:val="2"/>
          <w:lang w:eastAsia="en-US"/>
        </w:rPr>
      </w:pPr>
      <w:r>
        <w:rPr>
          <w:rFonts w:ascii="Arial" w:eastAsia="Aptos" w:hAnsi="Arial" w:cs="Arial"/>
          <w:kern w:val="2"/>
          <w:lang w:eastAsia="en-US"/>
        </w:rPr>
        <w:t>Teaching your children to use a knife and fork.</w:t>
      </w:r>
    </w:p>
    <w:p w14:paraId="47B27470" w14:textId="77777777" w:rsidR="00E30BE0" w:rsidRPr="00E30BE0" w:rsidRDefault="00E30BE0" w:rsidP="00E30BE0">
      <w:pPr>
        <w:ind w:left="720"/>
        <w:contextualSpacing/>
        <w:rPr>
          <w:rFonts w:ascii="Arial" w:eastAsia="Aptos" w:hAnsi="Arial" w:cs="Arial"/>
          <w:kern w:val="2"/>
          <w:lang w:eastAsia="en-US"/>
        </w:rPr>
      </w:pPr>
    </w:p>
    <w:p w14:paraId="2429D7D6" w14:textId="77777777" w:rsidR="00E30BE0" w:rsidRPr="00E30BE0" w:rsidRDefault="00E30BE0" w:rsidP="00E30BE0">
      <w:pPr>
        <w:rPr>
          <w:rFonts w:ascii="Arial" w:eastAsia="Aptos" w:hAnsi="Arial" w:cs="Arial"/>
          <w:b/>
          <w:bCs/>
          <w:kern w:val="2"/>
          <w:lang w:eastAsia="en-US"/>
        </w:rPr>
      </w:pPr>
      <w:r w:rsidRPr="00E30BE0">
        <w:rPr>
          <w:rFonts w:ascii="Arial" w:eastAsia="Aptos" w:hAnsi="Arial" w:cs="Arial"/>
          <w:b/>
          <w:bCs/>
          <w:kern w:val="2"/>
          <w:lang w:eastAsia="en-US"/>
        </w:rPr>
        <w:t xml:space="preserve">Celebrations / Special Events: </w:t>
      </w:r>
    </w:p>
    <w:p w14:paraId="7449FCD6" w14:textId="572DF2B6" w:rsidR="00E30BE0" w:rsidRPr="00E30BE0" w:rsidRDefault="00E30BE0" w:rsidP="00E30BE0">
      <w:pPr>
        <w:rPr>
          <w:rFonts w:ascii="Arial" w:eastAsia="Aptos" w:hAnsi="Arial" w:cs="Arial"/>
          <w:kern w:val="2"/>
          <w:lang w:eastAsia="en-US"/>
        </w:rPr>
      </w:pPr>
      <w:r w:rsidRPr="00E30BE0">
        <w:rPr>
          <w:rFonts w:ascii="Arial" w:eastAsia="Aptos" w:hAnsi="Arial" w:cs="Arial"/>
          <w:kern w:val="2"/>
          <w:lang w:eastAsia="en-US"/>
        </w:rPr>
        <w:t>Many families and schools like to celebrate birthdays and other special events by bringing in a cake or sweets to share. This can mean that some children are eating these unhealthy foods several times a week. The food and nutrition guidance recommends alternatives to ‘sweet treats’ in the fo</w:t>
      </w:r>
      <w:r w:rsidR="00652E87">
        <w:rPr>
          <w:rFonts w:ascii="Arial" w:eastAsia="Aptos" w:hAnsi="Arial" w:cs="Arial"/>
          <w:kern w:val="2"/>
          <w:lang w:eastAsia="en-US"/>
        </w:rPr>
        <w:t>r</w:t>
      </w:r>
      <w:r w:rsidRPr="00E30BE0">
        <w:rPr>
          <w:rFonts w:ascii="Arial" w:eastAsia="Aptos" w:hAnsi="Arial" w:cs="Arial"/>
          <w:kern w:val="2"/>
          <w:lang w:eastAsia="en-US"/>
        </w:rPr>
        <w:t xml:space="preserve">m of fruit platters or non-edible options such as stickers. </w:t>
      </w:r>
    </w:p>
    <w:p w14:paraId="5575A49D" w14:textId="782AD791" w:rsidR="00E30BE0" w:rsidRPr="00E30BE0" w:rsidRDefault="00E30BE0" w:rsidP="00E30BE0">
      <w:pPr>
        <w:spacing w:before="100" w:beforeAutospacing="1" w:after="100" w:afterAutospacing="1"/>
        <w:rPr>
          <w:rFonts w:ascii="Arial" w:hAnsi="Arial" w:cs="Arial"/>
        </w:rPr>
      </w:pPr>
      <w:r w:rsidRPr="00E30BE0">
        <w:rPr>
          <w:rFonts w:ascii="Arial" w:hAnsi="Arial" w:cs="Arial"/>
        </w:rPr>
        <w:t>As part of the process of developing our Food and Nutrition Policy, we value the input of our school community and would like to invite you to share your thoughts</w:t>
      </w:r>
      <w:r w:rsidR="00714862">
        <w:rPr>
          <w:rFonts w:ascii="Arial" w:hAnsi="Arial" w:cs="Arial"/>
        </w:rPr>
        <w:t xml:space="preserve"> on this section of the policy</w:t>
      </w:r>
      <w:r w:rsidRPr="00E30BE0">
        <w:rPr>
          <w:rFonts w:ascii="Arial" w:hAnsi="Arial" w:cs="Arial"/>
        </w:rPr>
        <w:t xml:space="preserve"> </w:t>
      </w:r>
      <w:r w:rsidR="00652E87">
        <w:rPr>
          <w:rFonts w:ascii="Arial" w:hAnsi="Arial" w:cs="Arial"/>
        </w:rPr>
        <w:t>(</w:t>
      </w:r>
      <w:r w:rsidR="00D115DC">
        <w:rPr>
          <w:rFonts w:ascii="Arial" w:hAnsi="Arial" w:cs="Arial"/>
        </w:rPr>
        <w:t xml:space="preserve">highlighted in red) </w:t>
      </w:r>
      <w:r w:rsidRPr="00E30BE0">
        <w:rPr>
          <w:rFonts w:ascii="Arial" w:hAnsi="Arial" w:cs="Arial"/>
        </w:rPr>
        <w:t xml:space="preserve">on how we can best support healthy eating at St. John’s. </w:t>
      </w:r>
    </w:p>
    <w:p w14:paraId="1D38F314" w14:textId="77E0C354" w:rsidR="00732678" w:rsidRPr="00E30BE0" w:rsidRDefault="00DB59E4" w:rsidP="00E30BE0">
      <w:pPr>
        <w:spacing w:before="100" w:beforeAutospacing="1" w:after="100" w:afterAutospacing="1"/>
        <w:rPr>
          <w:rFonts w:ascii="Arial" w:hAnsi="Arial" w:cs="Arial"/>
        </w:rPr>
      </w:pPr>
      <w:r>
        <w:rPr>
          <w:rFonts w:ascii="Arial" w:hAnsi="Arial" w:cs="Arial"/>
        </w:rPr>
        <w:t xml:space="preserve">A link to the policy and this letter will be </w:t>
      </w:r>
      <w:r w:rsidR="004B7A9C">
        <w:rPr>
          <w:rFonts w:ascii="Arial" w:hAnsi="Arial" w:cs="Arial"/>
        </w:rPr>
        <w:t xml:space="preserve">sent via text. </w:t>
      </w:r>
      <w:r w:rsidR="00E30BE0" w:rsidRPr="00E30BE0">
        <w:rPr>
          <w:rFonts w:ascii="Arial" w:hAnsi="Arial" w:cs="Arial"/>
        </w:rPr>
        <w:t>Please use the link to access the survey to share your views</w:t>
      </w:r>
      <w:r w:rsidR="00732678">
        <w:rPr>
          <w:rFonts w:ascii="Arial" w:hAnsi="Arial" w:cs="Arial"/>
        </w:rPr>
        <w:t xml:space="preserve">: </w:t>
      </w:r>
      <w:hyperlink r:id="rId13" w:history="1">
        <w:r w:rsidR="00732678" w:rsidRPr="007A4CDF">
          <w:rPr>
            <w:rStyle w:val="Hyperlink"/>
            <w:rFonts w:ascii="Arial" w:hAnsi="Arial" w:cs="Arial"/>
          </w:rPr>
          <w:t>https://forms.office.com/e/LtjtJ0V2mT</w:t>
        </w:r>
      </w:hyperlink>
    </w:p>
    <w:p w14:paraId="2CD20A27" w14:textId="77777777" w:rsidR="00E30BE0" w:rsidRPr="00E30BE0" w:rsidRDefault="00E30BE0" w:rsidP="00E30BE0">
      <w:pPr>
        <w:spacing w:before="100" w:beforeAutospacing="1" w:after="100" w:afterAutospacing="1"/>
        <w:rPr>
          <w:rFonts w:ascii="Arial" w:hAnsi="Arial" w:cs="Arial"/>
        </w:rPr>
      </w:pPr>
      <w:r w:rsidRPr="00E30BE0">
        <w:rPr>
          <w:rFonts w:ascii="Arial" w:hAnsi="Arial" w:cs="Arial"/>
        </w:rPr>
        <w:t>Thank you for your continued partnership.</w:t>
      </w:r>
    </w:p>
    <w:p w14:paraId="10DC4360" w14:textId="77777777" w:rsidR="00E30BE0" w:rsidRPr="00E30BE0" w:rsidRDefault="00E30BE0" w:rsidP="00E30BE0">
      <w:pPr>
        <w:rPr>
          <w:rFonts w:ascii="Arial" w:hAnsi="Arial" w:cs="Arial"/>
          <w:color w:val="0B0C0C"/>
        </w:rPr>
      </w:pPr>
      <w:r w:rsidRPr="00E30BE0">
        <w:rPr>
          <w:rFonts w:ascii="Arial" w:hAnsi="Arial" w:cs="Arial"/>
          <w:color w:val="0B0C0C"/>
        </w:rPr>
        <w:t>Best wishes</w:t>
      </w:r>
    </w:p>
    <w:p w14:paraId="6D117F1B" w14:textId="77777777" w:rsidR="00E30BE0" w:rsidRPr="00732678" w:rsidRDefault="00E30BE0" w:rsidP="00E30BE0">
      <w:pPr>
        <w:rPr>
          <w:rFonts w:ascii="Arial" w:hAnsi="Arial" w:cs="Arial"/>
          <w:color w:val="0B0C0C"/>
        </w:rPr>
      </w:pPr>
      <w:r w:rsidRPr="00E30BE0">
        <w:rPr>
          <w:rFonts w:ascii="Arial" w:hAnsi="Arial" w:cs="Arial"/>
          <w:color w:val="0B0C0C"/>
        </w:rPr>
        <w:t xml:space="preserve">Mrs Stone </w:t>
      </w:r>
    </w:p>
    <w:p w14:paraId="534628B7" w14:textId="77777777" w:rsidR="00E30BE0" w:rsidRPr="00E30BE0" w:rsidRDefault="00E30BE0" w:rsidP="00E30BE0">
      <w:pPr>
        <w:rPr>
          <w:rFonts w:ascii="Arial" w:eastAsia="Aptos" w:hAnsi="Arial" w:cs="Arial"/>
          <w:kern w:val="2"/>
          <w:lang w:eastAsia="en-US"/>
        </w:rPr>
      </w:pPr>
    </w:p>
    <w:p w14:paraId="4594E2B3" w14:textId="77777777" w:rsidR="00E30BE0" w:rsidRPr="00714862" w:rsidRDefault="00E30BE0" w:rsidP="00E30BE0">
      <w:pPr>
        <w:rPr>
          <w:rFonts w:ascii="Arial" w:eastAsia="Aptos" w:hAnsi="Arial" w:cs="Arial"/>
          <w:b/>
          <w:bCs/>
          <w:kern w:val="2"/>
          <w:u w:val="single"/>
          <w:lang w:eastAsia="en-US"/>
        </w:rPr>
      </w:pPr>
      <w:r w:rsidRPr="00714862">
        <w:rPr>
          <w:rFonts w:ascii="Arial" w:eastAsia="Aptos" w:hAnsi="Arial" w:cs="Arial"/>
          <w:b/>
          <w:bCs/>
          <w:kern w:val="2"/>
          <w:u w:val="single"/>
          <w:lang w:eastAsia="en-US"/>
        </w:rPr>
        <w:t xml:space="preserve">Supporting / Further information: </w:t>
      </w:r>
    </w:p>
    <w:p w14:paraId="7BC9CE48" w14:textId="77777777" w:rsidR="00714862" w:rsidRPr="00E30BE0" w:rsidRDefault="00714862" w:rsidP="00E30BE0">
      <w:pPr>
        <w:rPr>
          <w:rFonts w:ascii="Arial" w:eastAsia="Aptos" w:hAnsi="Arial" w:cs="Arial"/>
          <w:b/>
          <w:bCs/>
          <w:kern w:val="2"/>
          <w:lang w:eastAsia="en-US"/>
        </w:rPr>
      </w:pPr>
    </w:p>
    <w:p w14:paraId="07FB9785" w14:textId="77777777" w:rsidR="00E30BE0" w:rsidRPr="00714862" w:rsidRDefault="00E30BE0" w:rsidP="00714862">
      <w:pPr>
        <w:rPr>
          <w:rFonts w:ascii="Arial" w:eastAsia="Aptos" w:hAnsi="Arial" w:cs="Arial"/>
          <w:b/>
          <w:bCs/>
          <w:kern w:val="2"/>
          <w:lang w:eastAsia="en-US"/>
        </w:rPr>
      </w:pPr>
      <w:r w:rsidRPr="00714862">
        <w:rPr>
          <w:rFonts w:ascii="Arial" w:eastAsia="Aptos" w:hAnsi="Arial" w:cs="Arial"/>
          <w:b/>
          <w:bCs/>
          <w:kern w:val="2"/>
          <w:lang w:eastAsia="en-US"/>
        </w:rPr>
        <w:t xml:space="preserve">School Food Standards </w:t>
      </w:r>
    </w:p>
    <w:p w14:paraId="59F08A6E" w14:textId="77777777" w:rsidR="0069108D" w:rsidRDefault="00E30BE0" w:rsidP="00714862">
      <w:pPr>
        <w:rPr>
          <w:rFonts w:ascii="Arial" w:eastAsia="Aptos" w:hAnsi="Arial" w:cs="Arial"/>
          <w:kern w:val="2"/>
          <w:lang w:eastAsia="en-US"/>
        </w:rPr>
      </w:pPr>
      <w:r w:rsidRPr="00E30BE0">
        <w:rPr>
          <w:rFonts w:ascii="Arial" w:eastAsia="Aptos" w:hAnsi="Arial" w:cs="Arial"/>
          <w:kern w:val="2"/>
          <w:lang w:eastAsia="en-US"/>
        </w:rPr>
        <w:t>St</w:t>
      </w:r>
      <w:r w:rsidR="00714862">
        <w:rPr>
          <w:rFonts w:ascii="Arial" w:eastAsia="Aptos" w:hAnsi="Arial" w:cs="Arial"/>
          <w:kern w:val="2"/>
          <w:lang w:eastAsia="en-US"/>
        </w:rPr>
        <w:t>.</w:t>
      </w:r>
      <w:r w:rsidRPr="00E30BE0">
        <w:rPr>
          <w:rFonts w:ascii="Arial" w:eastAsia="Aptos" w:hAnsi="Arial" w:cs="Arial"/>
          <w:kern w:val="2"/>
          <w:lang w:eastAsia="en-US"/>
        </w:rPr>
        <w:t xml:space="preserve"> John’s follows the guidance of the The School Food Standards (SFS) which regulates the food and drink provided at school settings</w:t>
      </w:r>
      <w:r w:rsidR="00714862">
        <w:rPr>
          <w:rFonts w:ascii="Arial" w:eastAsia="Aptos" w:hAnsi="Arial" w:cs="Arial"/>
          <w:kern w:val="2"/>
          <w:lang w:eastAsia="en-US"/>
        </w:rPr>
        <w:t xml:space="preserve">. </w:t>
      </w:r>
      <w:r w:rsidRPr="00E30BE0">
        <w:rPr>
          <w:rFonts w:ascii="Arial" w:eastAsia="Aptos" w:hAnsi="Arial" w:cs="Arial"/>
          <w:kern w:val="2"/>
          <w:lang w:eastAsia="en-US"/>
        </w:rPr>
        <w:t xml:space="preserve">The SFS define the foods and drinks that must be provided, which foods are restricted, and those, which must not be provided. They apply to food and drink provided to pupils on school premises up to 6pm, including, for example, breakfast </w:t>
      </w:r>
      <w:r w:rsidR="00714862">
        <w:rPr>
          <w:rFonts w:ascii="Arial" w:eastAsia="Aptos" w:hAnsi="Arial" w:cs="Arial"/>
          <w:kern w:val="2"/>
          <w:lang w:eastAsia="en-US"/>
        </w:rPr>
        <w:t xml:space="preserve">and after school </w:t>
      </w:r>
      <w:r w:rsidRPr="00E30BE0">
        <w:rPr>
          <w:rFonts w:ascii="Arial" w:eastAsia="Aptos" w:hAnsi="Arial" w:cs="Arial"/>
          <w:kern w:val="2"/>
          <w:lang w:eastAsia="en-US"/>
        </w:rPr>
        <w:t>clubs, mid-morning break, and after school clubs.</w:t>
      </w:r>
    </w:p>
    <w:p w14:paraId="7BFB71E1" w14:textId="77777777" w:rsidR="00714862" w:rsidRPr="00714862" w:rsidRDefault="00714862" w:rsidP="00714862">
      <w:pPr>
        <w:rPr>
          <w:rFonts w:ascii="Arial" w:eastAsia="Aptos" w:hAnsi="Arial" w:cs="Arial"/>
          <w:kern w:val="2"/>
          <w:lang w:eastAsia="en-US"/>
        </w:rPr>
      </w:pPr>
      <w:hyperlink r:id="rId14" w:history="1">
        <w:r w:rsidRPr="007A4CDF">
          <w:rPr>
            <w:rStyle w:val="Hyperlink"/>
            <w:rFonts w:ascii="Arial" w:eastAsia="Aptos" w:hAnsi="Arial" w:cs="Arial"/>
            <w:kern w:val="2"/>
            <w:lang w:eastAsia="en-US"/>
          </w:rPr>
          <w:t>https://www.gov.uk/school-meals-food-standards</w:t>
        </w:r>
      </w:hyperlink>
    </w:p>
    <w:sectPr w:rsidR="00714862" w:rsidRPr="00714862">
      <w:footerReference w:type="default" r:id="rId15"/>
      <w:pgSz w:w="11906" w:h="16838" w:code="9"/>
      <w:pgMar w:top="567" w:right="709" w:bottom="794" w:left="851" w:header="709" w:footer="1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2F998" w14:textId="77777777" w:rsidR="00C206F3" w:rsidRDefault="00C206F3">
      <w:r>
        <w:separator/>
      </w:r>
    </w:p>
  </w:endnote>
  <w:endnote w:type="continuationSeparator" w:id="0">
    <w:p w14:paraId="59671D90" w14:textId="77777777" w:rsidR="00C206F3" w:rsidRDefault="00C2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2EFD" w14:textId="77777777" w:rsidR="00852055" w:rsidRDefault="00852055">
    <w:pPr>
      <w:jc w:val="center"/>
      <w:rPr>
        <w:rFonts w:ascii="Arial" w:hAnsi="Arial" w:cs="Arial"/>
        <w:i/>
        <w:sz w:val="20"/>
        <w:szCs w:val="20"/>
      </w:rPr>
    </w:pPr>
    <w:r>
      <w:rPr>
        <w:rFonts w:ascii="Arial" w:hAnsi="Arial" w:cs="Arial"/>
        <w:i/>
        <w:sz w:val="20"/>
        <w:szCs w:val="20"/>
      </w:rPr>
      <w:t>“</w:t>
    </w:r>
    <w:r w:rsidR="00B77614">
      <w:rPr>
        <w:rFonts w:ascii="Arial" w:hAnsi="Arial" w:cs="Arial"/>
        <w:i/>
        <w:sz w:val="20"/>
        <w:szCs w:val="20"/>
      </w:rPr>
      <w:t>SHINE like the star you are.</w:t>
    </w:r>
    <w:r>
      <w:rPr>
        <w:rFonts w:ascii="Arial" w:hAnsi="Arial" w:cs="Arial"/>
        <w:i/>
        <w:sz w:val="20"/>
        <w:szCs w:val="20"/>
      </w:rPr>
      <w:t>”</w:t>
    </w:r>
  </w:p>
  <w:p w14:paraId="02704D05" w14:textId="77777777" w:rsidR="00852055" w:rsidRDefault="00852055">
    <w:pPr>
      <w:jc w:val="center"/>
      <w:rPr>
        <w:rFonts w:ascii="Arial" w:hAnsi="Arial" w:cs="Arial"/>
        <w:i/>
        <w:sz w:val="20"/>
        <w:szCs w:val="20"/>
      </w:rPr>
    </w:pPr>
  </w:p>
  <w:p w14:paraId="294779A2" w14:textId="77777777" w:rsidR="00852055" w:rsidRDefault="00581EC1">
    <w:pPr>
      <w:jc w:val="both"/>
      <w:rPr>
        <w:szCs w:val="20"/>
      </w:rPr>
    </w:pPr>
    <w:r>
      <w:rPr>
        <w:rFonts w:ascii="Arial" w:hAnsi="Arial" w:cs="Arial"/>
        <w:i/>
        <w:noProof/>
        <w:sz w:val="20"/>
        <w:szCs w:val="20"/>
      </w:rPr>
      <w:object w:dxaOrig="0" w:dyaOrig="0" w14:anchorId="05802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78.25pt;margin-top:1.95pt;width:45pt;height:42.55pt;z-index:251656704">
          <v:imagedata r:id="rId1" o:title=""/>
          <w10:wrap type="square"/>
        </v:shape>
        <o:OLEObject Type="Embed" ProgID="RM.ColourMagic.2" ShapeID="_x0000_s1052" DrawAspect="Content" ObjectID="_1819021569" r:id="rId2"/>
      </w:object>
    </w:r>
    <w:r>
      <w:rPr>
        <w:noProof/>
      </w:rPr>
      <w:pict w14:anchorId="215CA10C">
        <v:shape id="_x0000_s1106" type="#_x0000_t75" style="position:absolute;margin-left:-14.55pt;margin-top:9.35pt;width:62.1pt;height:30.35pt;z-index:251657728;mso-position-horizontal-relative:char;mso-position-vertical-relative:line">
          <v:imagedata r:id="rId3" o:title="ECAR Logo A_W"/>
        </v:shape>
      </w:pict>
    </w:r>
    <w:r>
      <w:rPr>
        <w:noProof/>
      </w:rPr>
      <w:pict w14:anchorId="799AFE08">
        <v:shape id="_x0000_s1109" type="#_x0000_t75" style="position:absolute;left:0;text-align:left;margin-left:412.7pt;margin-top:4.15pt;width:104.65pt;height:42.9pt;z-index:-251657728" wrapcoords="-154 0 -154 21221 21600 21221 21600 0 -154 0">
          <v:imagedata r:id="rId4" o:title=""/>
          <w10:wrap type="tight"/>
        </v:shape>
      </w:pict>
    </w:r>
    <w:r w:rsidR="00852055">
      <w:rPr>
        <w:rFonts w:ascii="Arial" w:hAnsi="Arial" w:cs="Arial"/>
        <w:i/>
        <w:sz w:val="20"/>
        <w:szCs w:val="20"/>
      </w:rPr>
      <w:tab/>
    </w:r>
    <w:r w:rsidR="00852055">
      <w:rPr>
        <w:rFonts w:ascii="Arial" w:hAnsi="Arial" w:cs="Arial"/>
        <w:i/>
        <w:sz w:val="20"/>
        <w:szCs w:val="20"/>
      </w:rPr>
      <w:tab/>
    </w:r>
    <w:r w:rsidR="00852055">
      <w:tab/>
    </w:r>
    <w:r w:rsidR="00852055">
      <w:tab/>
    </w:r>
    <w:r w:rsidR="00852055">
      <w:tab/>
    </w:r>
    <w:r w:rsidR="00852055">
      <w:tab/>
    </w:r>
    <w:r w:rsidR="00852055">
      <w:tab/>
    </w:r>
    <w:r w:rsidR="00852055">
      <w:tab/>
    </w:r>
    <w:r w:rsidR="00852055">
      <w:rPr>
        <w:rFonts w:ascii="Arial" w:hAnsi="Arial" w:cs="Arial"/>
        <w:i/>
        <w:sz w:val="20"/>
        <w:szCs w:val="20"/>
      </w:rPr>
      <w:t xml:space="preserve">     </w:t>
    </w:r>
    <w:r>
      <w:pict w14:anchorId="4A106D58">
        <v:shape id="_x0000_i1025" type="#_x0000_t75" style="width:23.9pt;height:23.9pt">
          <v:imagedata croptop="-65520f" cropbottom="65520f"/>
        </v:shape>
      </w:pict>
    </w:r>
    <w:r w:rsidR="00852055">
      <w:rPr>
        <w:rFonts w:ascii="Arial" w:hAnsi="Arial" w:cs="Arial"/>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B6BAD" w14:textId="77777777" w:rsidR="00C206F3" w:rsidRDefault="00C206F3">
      <w:r>
        <w:separator/>
      </w:r>
    </w:p>
  </w:footnote>
  <w:footnote w:type="continuationSeparator" w:id="0">
    <w:p w14:paraId="40BF26A3" w14:textId="77777777" w:rsidR="00C206F3" w:rsidRDefault="00C20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297F"/>
    <w:multiLevelType w:val="hybridMultilevel"/>
    <w:tmpl w:val="6F64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3A1C"/>
    <w:multiLevelType w:val="multilevel"/>
    <w:tmpl w:val="1C1C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4772F"/>
    <w:multiLevelType w:val="hybridMultilevel"/>
    <w:tmpl w:val="15A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265F9"/>
    <w:multiLevelType w:val="multilevel"/>
    <w:tmpl w:val="B9D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9351C2"/>
    <w:multiLevelType w:val="multilevel"/>
    <w:tmpl w:val="87D2F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CF0DAE"/>
    <w:multiLevelType w:val="multilevel"/>
    <w:tmpl w:val="07362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D814B8"/>
    <w:multiLevelType w:val="hybridMultilevel"/>
    <w:tmpl w:val="369C59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C56337B"/>
    <w:multiLevelType w:val="hybridMultilevel"/>
    <w:tmpl w:val="89A8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B4DD0"/>
    <w:multiLevelType w:val="multilevel"/>
    <w:tmpl w:val="B1D4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0A3324"/>
    <w:multiLevelType w:val="multilevel"/>
    <w:tmpl w:val="390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C9333B"/>
    <w:multiLevelType w:val="multilevel"/>
    <w:tmpl w:val="5C0C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2444FA"/>
    <w:multiLevelType w:val="hybridMultilevel"/>
    <w:tmpl w:val="00F86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C43B7"/>
    <w:multiLevelType w:val="multilevel"/>
    <w:tmpl w:val="1C72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6953258">
    <w:abstractNumId w:val="7"/>
  </w:num>
  <w:num w:numId="2" w16cid:durableId="360477675">
    <w:abstractNumId w:val="0"/>
  </w:num>
  <w:num w:numId="3" w16cid:durableId="1328827046">
    <w:abstractNumId w:val="11"/>
  </w:num>
  <w:num w:numId="4" w16cid:durableId="1967274355">
    <w:abstractNumId w:val="5"/>
  </w:num>
  <w:num w:numId="5" w16cid:durableId="545334548">
    <w:abstractNumId w:val="10"/>
  </w:num>
  <w:num w:numId="6" w16cid:durableId="490678189">
    <w:abstractNumId w:val="9"/>
  </w:num>
  <w:num w:numId="7" w16cid:durableId="1305231403">
    <w:abstractNumId w:val="8"/>
  </w:num>
  <w:num w:numId="8" w16cid:durableId="2083599727">
    <w:abstractNumId w:val="12"/>
  </w:num>
  <w:num w:numId="9" w16cid:durableId="728305235">
    <w:abstractNumId w:val="4"/>
  </w:num>
  <w:num w:numId="10" w16cid:durableId="1218056251">
    <w:abstractNumId w:val="3"/>
  </w:num>
  <w:num w:numId="11" w16cid:durableId="1693921841">
    <w:abstractNumId w:val="1"/>
  </w:num>
  <w:num w:numId="12" w16cid:durableId="741022355">
    <w:abstractNumId w:val="6"/>
  </w:num>
  <w:num w:numId="13" w16cid:durableId="941455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1"/>
  <w:drawingGridVerticalSpacing w:val="181"/>
  <w:characterSpacingControl w:val="doNotCompress"/>
  <w:hdrShapeDefaults>
    <o:shapedefaults v:ext="edit" spidmax="3074" fill="f" fillcolor="white" stroke="f">
      <v:fill color="white" on="f"/>
      <v:stroke on="f"/>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B8C"/>
    <w:rsid w:val="000120D2"/>
    <w:rsid w:val="00025726"/>
    <w:rsid w:val="00033194"/>
    <w:rsid w:val="00044945"/>
    <w:rsid w:val="000507F2"/>
    <w:rsid w:val="00071860"/>
    <w:rsid w:val="00072829"/>
    <w:rsid w:val="00075F2B"/>
    <w:rsid w:val="00076C19"/>
    <w:rsid w:val="000A351F"/>
    <w:rsid w:val="000A69AB"/>
    <w:rsid w:val="000B4BBF"/>
    <w:rsid w:val="000D7C88"/>
    <w:rsid w:val="000F0578"/>
    <w:rsid w:val="000F5D46"/>
    <w:rsid w:val="00100F09"/>
    <w:rsid w:val="00105DB4"/>
    <w:rsid w:val="00111076"/>
    <w:rsid w:val="0012185B"/>
    <w:rsid w:val="00122CAF"/>
    <w:rsid w:val="001325F6"/>
    <w:rsid w:val="001C3056"/>
    <w:rsid w:val="00221047"/>
    <w:rsid w:val="00223356"/>
    <w:rsid w:val="002236BD"/>
    <w:rsid w:val="00235708"/>
    <w:rsid w:val="0023712C"/>
    <w:rsid w:val="0025755A"/>
    <w:rsid w:val="00262032"/>
    <w:rsid w:val="002820B9"/>
    <w:rsid w:val="002A7D25"/>
    <w:rsid w:val="002C10BF"/>
    <w:rsid w:val="002C4A49"/>
    <w:rsid w:val="002E05DD"/>
    <w:rsid w:val="00303F9B"/>
    <w:rsid w:val="0032734D"/>
    <w:rsid w:val="003633F7"/>
    <w:rsid w:val="0036683F"/>
    <w:rsid w:val="0038397B"/>
    <w:rsid w:val="003C4ED1"/>
    <w:rsid w:val="003D358F"/>
    <w:rsid w:val="003E0BD2"/>
    <w:rsid w:val="00406155"/>
    <w:rsid w:val="0041162E"/>
    <w:rsid w:val="00417780"/>
    <w:rsid w:val="00422F71"/>
    <w:rsid w:val="00456451"/>
    <w:rsid w:val="00456D71"/>
    <w:rsid w:val="0046338B"/>
    <w:rsid w:val="0047029D"/>
    <w:rsid w:val="004B0569"/>
    <w:rsid w:val="004B1213"/>
    <w:rsid w:val="004B5A6E"/>
    <w:rsid w:val="004B694F"/>
    <w:rsid w:val="004B7A9C"/>
    <w:rsid w:val="005504C8"/>
    <w:rsid w:val="00557AFD"/>
    <w:rsid w:val="00566342"/>
    <w:rsid w:val="00571CA5"/>
    <w:rsid w:val="00573B96"/>
    <w:rsid w:val="00574500"/>
    <w:rsid w:val="00581EC1"/>
    <w:rsid w:val="005821C6"/>
    <w:rsid w:val="0058540B"/>
    <w:rsid w:val="00587B44"/>
    <w:rsid w:val="0059012D"/>
    <w:rsid w:val="00596637"/>
    <w:rsid w:val="005B6C99"/>
    <w:rsid w:val="005D0846"/>
    <w:rsid w:val="005E1AD7"/>
    <w:rsid w:val="005E2C34"/>
    <w:rsid w:val="006003F0"/>
    <w:rsid w:val="006068F3"/>
    <w:rsid w:val="00617CCD"/>
    <w:rsid w:val="006226BC"/>
    <w:rsid w:val="0064498C"/>
    <w:rsid w:val="00645D45"/>
    <w:rsid w:val="00652E87"/>
    <w:rsid w:val="006624CF"/>
    <w:rsid w:val="00664EB3"/>
    <w:rsid w:val="00666B3B"/>
    <w:rsid w:val="0067498D"/>
    <w:rsid w:val="00677AF5"/>
    <w:rsid w:val="0069108D"/>
    <w:rsid w:val="006946EE"/>
    <w:rsid w:val="006A4B53"/>
    <w:rsid w:val="006D0CD3"/>
    <w:rsid w:val="006D150E"/>
    <w:rsid w:val="006D3AC6"/>
    <w:rsid w:val="00714862"/>
    <w:rsid w:val="007301E6"/>
    <w:rsid w:val="00730EA9"/>
    <w:rsid w:val="0073159D"/>
    <w:rsid w:val="00732678"/>
    <w:rsid w:val="00736519"/>
    <w:rsid w:val="00765070"/>
    <w:rsid w:val="00786DC3"/>
    <w:rsid w:val="00794484"/>
    <w:rsid w:val="007B57BF"/>
    <w:rsid w:val="007B595D"/>
    <w:rsid w:val="007C2F27"/>
    <w:rsid w:val="00803A0E"/>
    <w:rsid w:val="00810C99"/>
    <w:rsid w:val="008373C0"/>
    <w:rsid w:val="00844933"/>
    <w:rsid w:val="00850A00"/>
    <w:rsid w:val="00852055"/>
    <w:rsid w:val="00852B62"/>
    <w:rsid w:val="00891C5B"/>
    <w:rsid w:val="008921F7"/>
    <w:rsid w:val="00893F3C"/>
    <w:rsid w:val="008971D5"/>
    <w:rsid w:val="008C1B40"/>
    <w:rsid w:val="008F2487"/>
    <w:rsid w:val="00970FDA"/>
    <w:rsid w:val="00975B8C"/>
    <w:rsid w:val="00977A13"/>
    <w:rsid w:val="00983F80"/>
    <w:rsid w:val="009A4F4E"/>
    <w:rsid w:val="009B4920"/>
    <w:rsid w:val="009B6233"/>
    <w:rsid w:val="009C26AD"/>
    <w:rsid w:val="009C5CAD"/>
    <w:rsid w:val="009D388A"/>
    <w:rsid w:val="009D3FFE"/>
    <w:rsid w:val="009D5777"/>
    <w:rsid w:val="00A111A1"/>
    <w:rsid w:val="00A17A47"/>
    <w:rsid w:val="00A26276"/>
    <w:rsid w:val="00A30E14"/>
    <w:rsid w:val="00A463ED"/>
    <w:rsid w:val="00A60871"/>
    <w:rsid w:val="00A60FE7"/>
    <w:rsid w:val="00AD4885"/>
    <w:rsid w:val="00AD7CDB"/>
    <w:rsid w:val="00AE47F3"/>
    <w:rsid w:val="00AF273C"/>
    <w:rsid w:val="00B10908"/>
    <w:rsid w:val="00B305DD"/>
    <w:rsid w:val="00B32ED5"/>
    <w:rsid w:val="00B353BA"/>
    <w:rsid w:val="00B40CF3"/>
    <w:rsid w:val="00B6002F"/>
    <w:rsid w:val="00B62183"/>
    <w:rsid w:val="00B65049"/>
    <w:rsid w:val="00B7176C"/>
    <w:rsid w:val="00B73A42"/>
    <w:rsid w:val="00B77614"/>
    <w:rsid w:val="00BD1377"/>
    <w:rsid w:val="00BF4DEB"/>
    <w:rsid w:val="00C120B0"/>
    <w:rsid w:val="00C1480F"/>
    <w:rsid w:val="00C206F3"/>
    <w:rsid w:val="00C72486"/>
    <w:rsid w:val="00C82C59"/>
    <w:rsid w:val="00C83D81"/>
    <w:rsid w:val="00C866F6"/>
    <w:rsid w:val="00C91959"/>
    <w:rsid w:val="00CB01B6"/>
    <w:rsid w:val="00CB0C39"/>
    <w:rsid w:val="00CB4EDA"/>
    <w:rsid w:val="00CC71F1"/>
    <w:rsid w:val="00CD5795"/>
    <w:rsid w:val="00D115DC"/>
    <w:rsid w:val="00D24751"/>
    <w:rsid w:val="00D41D06"/>
    <w:rsid w:val="00D73B47"/>
    <w:rsid w:val="00D84E77"/>
    <w:rsid w:val="00D97A31"/>
    <w:rsid w:val="00DA0F27"/>
    <w:rsid w:val="00DA227C"/>
    <w:rsid w:val="00DA3B38"/>
    <w:rsid w:val="00DB565A"/>
    <w:rsid w:val="00DB59E4"/>
    <w:rsid w:val="00DC4B70"/>
    <w:rsid w:val="00DD4522"/>
    <w:rsid w:val="00E05713"/>
    <w:rsid w:val="00E30BE0"/>
    <w:rsid w:val="00E41746"/>
    <w:rsid w:val="00E45F3D"/>
    <w:rsid w:val="00EA3AFE"/>
    <w:rsid w:val="00EA5212"/>
    <w:rsid w:val="00ED7B23"/>
    <w:rsid w:val="00F329DA"/>
    <w:rsid w:val="00F6680C"/>
    <w:rsid w:val="00F74398"/>
    <w:rsid w:val="00FD1A84"/>
    <w:rsid w:val="00FE3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2"/>
    </o:shapelayout>
  </w:shapeDefaults>
  <w:decimalSymbol w:val="."/>
  <w:listSeparator w:val=","/>
  <w14:docId w14:val="77AEFE01"/>
  <w15:chartTrackingRefBased/>
  <w15:docId w15:val="{6FDD4863-793F-4B42-8A97-6305149E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A60FE7"/>
    <w:rPr>
      <w:rFonts w:ascii="Tahoma" w:hAnsi="Tahoma" w:cs="Tahoma"/>
      <w:sz w:val="16"/>
      <w:szCs w:val="16"/>
    </w:rPr>
  </w:style>
  <w:style w:type="character" w:customStyle="1" w:styleId="BalloonTextChar">
    <w:name w:val="Balloon Text Char"/>
    <w:link w:val="BalloonText"/>
    <w:rsid w:val="00A60FE7"/>
    <w:rPr>
      <w:rFonts w:ascii="Tahoma" w:hAnsi="Tahoma" w:cs="Tahoma"/>
      <w:sz w:val="16"/>
      <w:szCs w:val="16"/>
    </w:rPr>
  </w:style>
  <w:style w:type="character" w:styleId="Hyperlink">
    <w:name w:val="Hyperlink"/>
    <w:rsid w:val="00730EA9"/>
    <w:rPr>
      <w:color w:val="0000FF"/>
      <w:u w:val="single"/>
    </w:rPr>
  </w:style>
  <w:style w:type="character" w:styleId="Emphasis">
    <w:name w:val="Emphasis"/>
    <w:qFormat/>
    <w:rsid w:val="00596637"/>
    <w:rPr>
      <w:i/>
      <w:iCs/>
    </w:rPr>
  </w:style>
  <w:style w:type="paragraph" w:styleId="ListParagraph">
    <w:name w:val="List Paragraph"/>
    <w:basedOn w:val="Normal"/>
    <w:uiPriority w:val="34"/>
    <w:qFormat/>
    <w:rsid w:val="00C72486"/>
    <w:pPr>
      <w:ind w:left="720"/>
    </w:pPr>
  </w:style>
  <w:style w:type="character" w:styleId="UnresolvedMention">
    <w:name w:val="Unresolved Mention"/>
    <w:uiPriority w:val="99"/>
    <w:semiHidden/>
    <w:unhideWhenUsed/>
    <w:rsid w:val="00714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office.com/e/LtjtJ0V2m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early-years-foundation-stage-nutri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arly-years-foundation-stage-nutri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ffice@st-johns-wetleyrocks.staffs.sch.uk" TargetMode="External"/><Relationship Id="rId4" Type="http://schemas.openxmlformats.org/officeDocument/2006/relationships/settings" Target="settings.xml"/><Relationship Id="rId9" Type="http://schemas.openxmlformats.org/officeDocument/2006/relationships/hyperlink" Target="http://www.st-johns-wetleyrocks.staffs.sch.uk" TargetMode="External"/><Relationship Id="rId14" Type="http://schemas.openxmlformats.org/officeDocument/2006/relationships/hyperlink" Target="https://www.gov.uk/school-meals-food-standard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508C-5B45-429E-A9FF-44E7F656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4834</Characters>
  <Application>Microsoft Office Word</Application>
  <DocSecurity>0</DocSecurity>
  <Lines>371</Lines>
  <Paragraphs>116</Paragraphs>
  <ScaleCrop>false</ScaleCrop>
  <HeadingPairs>
    <vt:vector size="2" baseType="variant">
      <vt:variant>
        <vt:lpstr>Title</vt:lpstr>
      </vt:variant>
      <vt:variant>
        <vt:i4>1</vt:i4>
      </vt:variant>
    </vt:vector>
  </HeadingPairs>
  <TitlesOfParts>
    <vt:vector size="1" baseType="lpstr">
      <vt:lpstr>10th October 2012</vt:lpstr>
    </vt:vector>
  </TitlesOfParts>
  <Company>Home</Company>
  <LinksUpToDate>false</LinksUpToDate>
  <CharactersWithSpaces>5722</CharactersWithSpaces>
  <SharedDoc>false</SharedDoc>
  <HLinks>
    <vt:vector size="36" baseType="variant">
      <vt:variant>
        <vt:i4>6488111</vt:i4>
      </vt:variant>
      <vt:variant>
        <vt:i4>15</vt:i4>
      </vt:variant>
      <vt:variant>
        <vt:i4>0</vt:i4>
      </vt:variant>
      <vt:variant>
        <vt:i4>5</vt:i4>
      </vt:variant>
      <vt:variant>
        <vt:lpwstr>https://www.gov.uk/school-meals-food-standards</vt:lpwstr>
      </vt:variant>
      <vt:variant>
        <vt:lpwstr/>
      </vt:variant>
      <vt:variant>
        <vt:i4>4915214</vt:i4>
      </vt:variant>
      <vt:variant>
        <vt:i4>12</vt:i4>
      </vt:variant>
      <vt:variant>
        <vt:i4>0</vt:i4>
      </vt:variant>
      <vt:variant>
        <vt:i4>5</vt:i4>
      </vt:variant>
      <vt:variant>
        <vt:lpwstr>https://forms.office.com/e/LtjtJ0V2mT</vt:lpwstr>
      </vt:variant>
      <vt:variant>
        <vt:lpwstr/>
      </vt:variant>
      <vt:variant>
        <vt:i4>5832796</vt:i4>
      </vt:variant>
      <vt:variant>
        <vt:i4>9</vt:i4>
      </vt:variant>
      <vt:variant>
        <vt:i4>0</vt:i4>
      </vt:variant>
      <vt:variant>
        <vt:i4>5</vt:i4>
      </vt:variant>
      <vt:variant>
        <vt:lpwstr>https://www.gov.uk/government/publications/early-years-foundation-stage-nutrition</vt:lpwstr>
      </vt:variant>
      <vt:variant>
        <vt:lpwstr/>
      </vt:variant>
      <vt:variant>
        <vt:i4>5832796</vt:i4>
      </vt:variant>
      <vt:variant>
        <vt:i4>6</vt:i4>
      </vt:variant>
      <vt:variant>
        <vt:i4>0</vt:i4>
      </vt:variant>
      <vt:variant>
        <vt:i4>5</vt:i4>
      </vt:variant>
      <vt:variant>
        <vt:lpwstr>https://www.gov.uk/government/publications/early-years-foundation-stage-nutrition</vt:lpwstr>
      </vt:variant>
      <vt:variant>
        <vt:lpwstr/>
      </vt:variant>
      <vt:variant>
        <vt:i4>3473415</vt:i4>
      </vt:variant>
      <vt:variant>
        <vt:i4>3</vt:i4>
      </vt:variant>
      <vt:variant>
        <vt:i4>0</vt:i4>
      </vt:variant>
      <vt:variant>
        <vt:i4>5</vt:i4>
      </vt:variant>
      <vt:variant>
        <vt:lpwstr>mailto:office@st-johns-wetleyrocks.staffs.sch.uk</vt:lpwstr>
      </vt:variant>
      <vt:variant>
        <vt:lpwstr/>
      </vt:variant>
      <vt:variant>
        <vt:i4>2293805</vt:i4>
      </vt:variant>
      <vt:variant>
        <vt:i4>0</vt:i4>
      </vt:variant>
      <vt:variant>
        <vt:i4>0</vt:i4>
      </vt:variant>
      <vt:variant>
        <vt:i4>5</vt:i4>
      </vt:variant>
      <vt:variant>
        <vt:lpwstr>http://www.st-johns-wetleyrocks.staffs.sch.uk/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10th October 2012</dc:title>
  <dc:subject/>
  <dc:creator>Matt</dc:creator>
  <cp:keywords/>
  <cp:lastModifiedBy>Sarah Stone</cp:lastModifiedBy>
  <cp:revision>14</cp:revision>
  <cp:lastPrinted>2024-06-06T09:28:00Z</cp:lastPrinted>
  <dcterms:created xsi:type="dcterms:W3CDTF">2025-09-10T13:52:00Z</dcterms:created>
  <dcterms:modified xsi:type="dcterms:W3CDTF">2025-09-10T13:59:00Z</dcterms:modified>
</cp:coreProperties>
</file>